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DF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Mississippi Library Association</w:t>
      </w:r>
    </w:p>
    <w:p w:rsidR="004E43D0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Board Meeting</w:t>
      </w:r>
    </w:p>
    <w:p w:rsidR="004E43D0" w:rsidRDefault="00A23A0E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10, 2014</w:t>
      </w:r>
    </w:p>
    <w:p w:rsidR="004E43D0" w:rsidRDefault="00A23A0E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Vicksburg,</w:t>
      </w:r>
      <w:r w:rsidR="004E43D0">
        <w:rPr>
          <w:rFonts w:ascii="Times New Roman" w:hAnsi="Times New Roman" w:cs="Times New Roman"/>
          <w:b/>
          <w:sz w:val="24"/>
          <w:szCs w:val="24"/>
        </w:rPr>
        <w:t xml:space="preserve"> MS</w:t>
      </w:r>
    </w:p>
    <w:p w:rsidR="004E43D0" w:rsidRDefault="004E43D0" w:rsidP="004E4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3D0" w:rsidRDefault="004E43D0" w:rsidP="004E43D0">
      <w:pPr>
        <w:rPr>
          <w:rFonts w:ascii="Times New Roman" w:hAnsi="Times New Roman" w:cs="Times New Roman"/>
          <w:sz w:val="24"/>
          <w:szCs w:val="24"/>
        </w:rPr>
      </w:pPr>
      <w:r w:rsidRPr="00B45AF7">
        <w:rPr>
          <w:rFonts w:ascii="Times New Roman" w:hAnsi="Times New Roman" w:cs="Times New Roman"/>
          <w:sz w:val="24"/>
          <w:szCs w:val="24"/>
        </w:rPr>
        <w:t>President Amanda</w:t>
      </w:r>
      <w:r w:rsidR="00DA2880" w:rsidRPr="00B45AF7">
        <w:rPr>
          <w:rFonts w:ascii="Times New Roman" w:hAnsi="Times New Roman" w:cs="Times New Roman"/>
          <w:sz w:val="24"/>
          <w:szCs w:val="24"/>
        </w:rPr>
        <w:t xml:space="preserve"> Clay</w:t>
      </w:r>
      <w:r w:rsidRPr="00B45AF7">
        <w:rPr>
          <w:rFonts w:ascii="Times New Roman" w:hAnsi="Times New Roman" w:cs="Times New Roman"/>
          <w:sz w:val="24"/>
          <w:szCs w:val="24"/>
        </w:rPr>
        <w:t xml:space="preserve"> Powers</w:t>
      </w:r>
      <w:r w:rsidR="00DA2880" w:rsidRPr="00B45AF7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6C0B4D">
        <w:rPr>
          <w:rFonts w:ascii="Times New Roman" w:hAnsi="Times New Roman" w:cs="Times New Roman"/>
          <w:sz w:val="24"/>
          <w:szCs w:val="24"/>
        </w:rPr>
        <w:t>5:00 p</w:t>
      </w:r>
      <w:r w:rsidR="00DA2880" w:rsidRPr="00B45AF7">
        <w:rPr>
          <w:rFonts w:ascii="Times New Roman" w:hAnsi="Times New Roman" w:cs="Times New Roman"/>
          <w:sz w:val="24"/>
          <w:szCs w:val="24"/>
        </w:rPr>
        <w:t>.m. by announcing that a sign-in sheet was going around.</w:t>
      </w:r>
      <w:r w:rsidR="009855E6">
        <w:rPr>
          <w:rFonts w:ascii="Times New Roman" w:hAnsi="Times New Roman" w:cs="Times New Roman"/>
          <w:sz w:val="24"/>
          <w:szCs w:val="24"/>
        </w:rPr>
        <w:t xml:space="preserve">  There was no quorum present.</w:t>
      </w:r>
      <w:r w:rsidR="00DA2880" w:rsidRPr="00B45A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AF7" w:rsidRDefault="00B45AF7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Members present:</w:t>
      </w:r>
    </w:p>
    <w:p w:rsidR="00D212DB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- Amanda Clay Powers</w:t>
      </w:r>
    </w:p>
    <w:p w:rsidR="00B45AF7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Vice-President – Patsy Brewer </w:t>
      </w:r>
    </w:p>
    <w:p w:rsidR="00D212DB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– Blair Booker</w:t>
      </w:r>
    </w:p>
    <w:p w:rsidR="00D212DB" w:rsidRDefault="00D212DB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Marsha Case</w:t>
      </w:r>
    </w:p>
    <w:p w:rsidR="006C0B4D" w:rsidRDefault="006C0B4D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 Councilor—Melissa Dennis</w:t>
      </w:r>
    </w:p>
    <w:p w:rsidR="00683216" w:rsidRDefault="006C0B4D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3216">
        <w:rPr>
          <w:rFonts w:ascii="Times New Roman" w:hAnsi="Times New Roman" w:cs="Times New Roman"/>
          <w:sz w:val="24"/>
          <w:szCs w:val="24"/>
        </w:rPr>
        <w:t>lso in attendance were</w:t>
      </w:r>
      <w:r>
        <w:rPr>
          <w:rFonts w:ascii="Times New Roman" w:hAnsi="Times New Roman" w:cs="Times New Roman"/>
          <w:sz w:val="24"/>
          <w:szCs w:val="24"/>
        </w:rPr>
        <w:t xml:space="preserve"> Barbara Evans—Awards Committee Chair, Barba</w:t>
      </w:r>
      <w:r w:rsidR="00683216">
        <w:rPr>
          <w:rFonts w:ascii="Times New Roman" w:hAnsi="Times New Roman" w:cs="Times New Roman"/>
          <w:sz w:val="24"/>
          <w:szCs w:val="24"/>
        </w:rPr>
        <w:t>ra Price—Association Administrator</w:t>
      </w:r>
      <w:r>
        <w:rPr>
          <w:rFonts w:ascii="Times New Roman" w:hAnsi="Times New Roman" w:cs="Times New Roman"/>
          <w:sz w:val="24"/>
          <w:szCs w:val="24"/>
        </w:rPr>
        <w:t>, Toni Wright—Public Relations Coordinator</w:t>
      </w:r>
      <w:r w:rsidR="001136FE">
        <w:rPr>
          <w:rFonts w:ascii="Times New Roman" w:hAnsi="Times New Roman" w:cs="Times New Roman"/>
          <w:sz w:val="24"/>
          <w:szCs w:val="24"/>
        </w:rPr>
        <w:t>, Waynesboro-Wayne County Library System, and Deb Mitchell, Director, Warren County-Vicksburg Public Library</w:t>
      </w:r>
      <w:r w:rsidR="00683216">
        <w:rPr>
          <w:rFonts w:ascii="Times New Roman" w:hAnsi="Times New Roman" w:cs="Times New Roman"/>
          <w:sz w:val="24"/>
          <w:szCs w:val="24"/>
        </w:rPr>
        <w:t>.</w:t>
      </w:r>
    </w:p>
    <w:p w:rsidR="00FA553F" w:rsidRDefault="00FA553F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was approved as presented.</w:t>
      </w:r>
    </w:p>
    <w:p w:rsidR="00930D2E" w:rsidRDefault="00930D2E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A553F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1136FE">
        <w:rPr>
          <w:rFonts w:ascii="Times New Roman" w:hAnsi="Times New Roman" w:cs="Times New Roman"/>
          <w:sz w:val="24"/>
          <w:szCs w:val="24"/>
        </w:rPr>
        <w:t>May 16, 2014</w:t>
      </w:r>
      <w:r>
        <w:rPr>
          <w:rFonts w:ascii="Times New Roman" w:hAnsi="Times New Roman" w:cs="Times New Roman"/>
          <w:sz w:val="24"/>
          <w:szCs w:val="24"/>
        </w:rPr>
        <w:t xml:space="preserve"> were presented with </w:t>
      </w:r>
      <w:r w:rsidR="00B8503B">
        <w:rPr>
          <w:rFonts w:ascii="Times New Roman" w:hAnsi="Times New Roman" w:cs="Times New Roman"/>
          <w:sz w:val="24"/>
          <w:szCs w:val="24"/>
        </w:rPr>
        <w:t>Blair Booker</w:t>
      </w:r>
      <w:r>
        <w:rPr>
          <w:rFonts w:ascii="Times New Roman" w:hAnsi="Times New Roman" w:cs="Times New Roman"/>
          <w:sz w:val="24"/>
          <w:szCs w:val="24"/>
        </w:rPr>
        <w:t xml:space="preserve"> making a motion to approve the minutes.  </w:t>
      </w:r>
      <w:r w:rsidR="001136FE">
        <w:rPr>
          <w:rFonts w:ascii="Times New Roman" w:hAnsi="Times New Roman" w:cs="Times New Roman"/>
          <w:sz w:val="24"/>
          <w:szCs w:val="24"/>
        </w:rPr>
        <w:t>Melissa Dennis</w:t>
      </w:r>
      <w:r>
        <w:rPr>
          <w:rFonts w:ascii="Times New Roman" w:hAnsi="Times New Roman" w:cs="Times New Roman"/>
          <w:sz w:val="24"/>
          <w:szCs w:val="24"/>
        </w:rPr>
        <w:t xml:space="preserve"> seconded and the minutes were approved.</w:t>
      </w:r>
    </w:p>
    <w:p w:rsidR="00FA553F" w:rsidRDefault="001136FE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 Booker, </w:t>
      </w:r>
      <w:r w:rsidR="00FA553F">
        <w:rPr>
          <w:rFonts w:ascii="Times New Roman" w:hAnsi="Times New Roman" w:cs="Times New Roman"/>
          <w:sz w:val="24"/>
          <w:szCs w:val="24"/>
        </w:rPr>
        <w:t>Treasurer repor</w:t>
      </w:r>
      <w:r>
        <w:rPr>
          <w:rFonts w:ascii="Times New Roman" w:hAnsi="Times New Roman" w:cs="Times New Roman"/>
          <w:sz w:val="24"/>
          <w:szCs w:val="24"/>
        </w:rPr>
        <w:t>ted that</w:t>
      </w:r>
      <w:r w:rsidR="00FA5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was working on reports had left the investment fund alone as it is making money for the association.  </w:t>
      </w:r>
      <w:r w:rsidR="00E85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53F" w:rsidRDefault="00FA553F" w:rsidP="004E43D0">
      <w:pPr>
        <w:rPr>
          <w:rFonts w:ascii="Times New Roman" w:hAnsi="Times New Roman" w:cs="Times New Roman"/>
          <w:sz w:val="24"/>
          <w:szCs w:val="24"/>
        </w:rPr>
      </w:pPr>
      <w:r w:rsidRPr="00F22E63">
        <w:rPr>
          <w:rFonts w:ascii="Times New Roman" w:hAnsi="Times New Roman" w:cs="Times New Roman"/>
          <w:b/>
          <w:sz w:val="24"/>
          <w:szCs w:val="24"/>
        </w:rPr>
        <w:t>President’s Report</w:t>
      </w:r>
      <w:r>
        <w:rPr>
          <w:rFonts w:ascii="Times New Roman" w:hAnsi="Times New Roman" w:cs="Times New Roman"/>
          <w:sz w:val="24"/>
          <w:szCs w:val="24"/>
        </w:rPr>
        <w:t xml:space="preserve">:  Amanda Powers </w:t>
      </w:r>
      <w:r w:rsidR="00E85C66">
        <w:rPr>
          <w:rFonts w:ascii="Times New Roman" w:hAnsi="Times New Roman" w:cs="Times New Roman"/>
          <w:sz w:val="24"/>
          <w:szCs w:val="24"/>
        </w:rPr>
        <w:t xml:space="preserve">stated </w:t>
      </w:r>
      <w:r w:rsidR="004E2A0C">
        <w:rPr>
          <w:rFonts w:ascii="Times New Roman" w:hAnsi="Times New Roman" w:cs="Times New Roman"/>
          <w:sz w:val="24"/>
          <w:szCs w:val="24"/>
        </w:rPr>
        <w:t>she had been in contact with Beth Edwards, Branch Librarian—Winston County Library in Louisville, MS</w:t>
      </w:r>
      <w:r w:rsidR="00587791">
        <w:rPr>
          <w:rFonts w:ascii="Times New Roman" w:hAnsi="Times New Roman" w:cs="Times New Roman"/>
          <w:sz w:val="24"/>
          <w:szCs w:val="24"/>
        </w:rPr>
        <w:t xml:space="preserve"> who is interested in possibly setting up some little libraries around Louisville</w:t>
      </w:r>
      <w:r w:rsidR="00E85C66">
        <w:rPr>
          <w:rFonts w:ascii="Times New Roman" w:hAnsi="Times New Roman" w:cs="Times New Roman"/>
          <w:sz w:val="24"/>
          <w:szCs w:val="24"/>
        </w:rPr>
        <w:t>.</w:t>
      </w:r>
      <w:r w:rsidR="005877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2402" w:rsidRDefault="008B2402" w:rsidP="004E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Powers also reported </w:t>
      </w:r>
      <w:r w:rsidR="004F3900">
        <w:rPr>
          <w:rFonts w:ascii="Times New Roman" w:hAnsi="Times New Roman" w:cs="Times New Roman"/>
          <w:sz w:val="24"/>
          <w:szCs w:val="24"/>
        </w:rPr>
        <w:t>her attendance at ALA’s Chapter Leaders Forum.  Some of the ideas presented were a buddy system for new association members, regional socials, value of memberships, and institution memberships.  Within the ideas were resume building, practice interviews, building community between members and non-members, and defining value of membership to new members.  All members felt this was worth further exploration.</w:t>
      </w:r>
    </w:p>
    <w:p w:rsidR="00E85C66" w:rsidRDefault="00AD00EA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</w:t>
      </w:r>
      <w:r>
        <w:rPr>
          <w:rFonts w:ascii="Times New Roman" w:hAnsi="Times New Roman" w:cs="Times New Roman"/>
          <w:sz w:val="24"/>
          <w:szCs w:val="24"/>
        </w:rPr>
        <w:t xml:space="preserve">:  Patsy Brewer reported that </w:t>
      </w:r>
      <w:r w:rsidR="00E85C66">
        <w:rPr>
          <w:rFonts w:ascii="Times New Roman" w:hAnsi="Times New Roman" w:cs="Times New Roman"/>
          <w:sz w:val="24"/>
          <w:szCs w:val="24"/>
        </w:rPr>
        <w:t>the conference plans were moving along.</w:t>
      </w:r>
      <w:r w:rsidR="004F3900">
        <w:rPr>
          <w:rFonts w:ascii="Times New Roman" w:hAnsi="Times New Roman" w:cs="Times New Roman"/>
          <w:sz w:val="24"/>
          <w:szCs w:val="24"/>
        </w:rPr>
        <w:t xml:space="preserve">  Registration is very simple, only requires about 4 steps.  Exhibitors have already started registering.  Attendees will able to take MLA selfies on the MLA Red Carpet.</w:t>
      </w:r>
      <w:r w:rsidR="00E85C66">
        <w:rPr>
          <w:rFonts w:ascii="Times New Roman" w:hAnsi="Times New Roman" w:cs="Times New Roman"/>
          <w:sz w:val="24"/>
          <w:szCs w:val="24"/>
        </w:rPr>
        <w:t xml:space="preserve">  </w:t>
      </w:r>
      <w:r w:rsidR="004F3900">
        <w:rPr>
          <w:rFonts w:ascii="Times New Roman" w:hAnsi="Times New Roman" w:cs="Times New Roman"/>
          <w:sz w:val="24"/>
          <w:szCs w:val="24"/>
        </w:rPr>
        <w:t>Attendees will have a choice of several different bags.</w:t>
      </w:r>
    </w:p>
    <w:p w:rsidR="0040076B" w:rsidRDefault="00660248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Association Administrator</w:t>
      </w:r>
      <w:r>
        <w:rPr>
          <w:rFonts w:ascii="Times New Roman" w:hAnsi="Times New Roman" w:cs="Times New Roman"/>
          <w:sz w:val="24"/>
          <w:szCs w:val="24"/>
        </w:rPr>
        <w:t xml:space="preserve">:  Barbara Price </w:t>
      </w:r>
      <w:r w:rsidR="009855E6">
        <w:rPr>
          <w:rFonts w:ascii="Times New Roman" w:hAnsi="Times New Roman" w:cs="Times New Roman"/>
          <w:sz w:val="24"/>
          <w:szCs w:val="24"/>
        </w:rPr>
        <w:t>gave a report on the TRST meeting held on July 20, 2014 at MLC.  Officers elected were Marty Coleman, MSU—President, Mary Ann Jones, MSU—Vi</w:t>
      </w:r>
      <w:r w:rsidR="004028AE">
        <w:rPr>
          <w:rFonts w:ascii="Times New Roman" w:hAnsi="Times New Roman" w:cs="Times New Roman"/>
          <w:sz w:val="24"/>
          <w:szCs w:val="24"/>
        </w:rPr>
        <w:t>c</w:t>
      </w:r>
      <w:r w:rsidR="009855E6">
        <w:rPr>
          <w:rFonts w:ascii="Times New Roman" w:hAnsi="Times New Roman" w:cs="Times New Roman"/>
          <w:sz w:val="24"/>
          <w:szCs w:val="24"/>
        </w:rPr>
        <w:t xml:space="preserve">e-President, and Jennifer Nabsdyzk, MLC—Secretary.  </w:t>
      </w:r>
      <w:r w:rsidR="004028AE">
        <w:rPr>
          <w:rFonts w:ascii="Times New Roman" w:hAnsi="Times New Roman" w:cs="Times New Roman"/>
          <w:sz w:val="24"/>
          <w:szCs w:val="24"/>
        </w:rPr>
        <w:t xml:space="preserve">Price also stated that membership is 411.  The ALA State of the Chapter 2014 report needs to be complete.  The handbook needs to be up-to-date.  Future conference site planning needs to occur.  The 2015 site </w:t>
      </w:r>
      <w:r w:rsidR="004028AE">
        <w:rPr>
          <w:rFonts w:ascii="Times New Roman" w:hAnsi="Times New Roman" w:cs="Times New Roman"/>
          <w:sz w:val="24"/>
          <w:szCs w:val="24"/>
        </w:rPr>
        <w:lastRenderedPageBreak/>
        <w:t xml:space="preserve">will be Natchez and 2016 is Vicksburg again, but no sites have been selected beyond that.  The MLA Records Maintenance Policy needs to be revisited.  Price also distributed a list of items in the MLA office available for decorations.  </w:t>
      </w:r>
    </w:p>
    <w:p w:rsidR="0040076B" w:rsidRDefault="00782614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 Councilor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C5EDE">
        <w:rPr>
          <w:rFonts w:ascii="Times New Roman" w:hAnsi="Times New Roman" w:cs="Times New Roman"/>
          <w:sz w:val="24"/>
          <w:szCs w:val="24"/>
        </w:rPr>
        <w:t>N</w:t>
      </w:r>
      <w:r w:rsidR="002118EA">
        <w:rPr>
          <w:rFonts w:ascii="Times New Roman" w:hAnsi="Times New Roman" w:cs="Times New Roman"/>
          <w:sz w:val="24"/>
          <w:szCs w:val="24"/>
        </w:rPr>
        <w:t>ot 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14" w:rsidRDefault="00782614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SELA Councilor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028AE">
        <w:rPr>
          <w:rFonts w:ascii="Times New Roman" w:hAnsi="Times New Roman" w:cs="Times New Roman"/>
          <w:sz w:val="24"/>
          <w:szCs w:val="24"/>
        </w:rPr>
        <w:t>Melissa Dennis reported that SELA is very interested in having a joint conference with MLA in the future.  Net profits would be divided according to percentage of conference registrants from both organizations.  The next SELA meeting is Oct. 1-3 in Augusta, Georgia.</w:t>
      </w:r>
    </w:p>
    <w:p w:rsidR="00FC5EDE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26779">
        <w:rPr>
          <w:rFonts w:ascii="Times New Roman" w:hAnsi="Times New Roman" w:cs="Times New Roman"/>
          <w:sz w:val="24"/>
          <w:szCs w:val="24"/>
        </w:rPr>
        <w:t xml:space="preserve">Bob Wolverton </w:t>
      </w:r>
      <w:r w:rsidR="004028AE">
        <w:rPr>
          <w:rFonts w:ascii="Times New Roman" w:hAnsi="Times New Roman" w:cs="Times New Roman"/>
          <w:sz w:val="24"/>
          <w:szCs w:val="24"/>
        </w:rPr>
        <w:t xml:space="preserve">submitted a report stating that Ann C. Riley will present a program at MLA.  </w:t>
      </w:r>
    </w:p>
    <w:p w:rsidR="00DE48E0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Library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028AE">
        <w:rPr>
          <w:rFonts w:ascii="Times New Roman" w:hAnsi="Times New Roman" w:cs="Times New Roman"/>
          <w:sz w:val="24"/>
          <w:szCs w:val="24"/>
        </w:rPr>
        <w:t>No</w:t>
      </w:r>
      <w:r w:rsidR="002118EA">
        <w:rPr>
          <w:rFonts w:ascii="Times New Roman" w:hAnsi="Times New Roman" w:cs="Times New Roman"/>
          <w:sz w:val="24"/>
          <w:szCs w:val="24"/>
        </w:rPr>
        <w:t>t present.</w:t>
      </w:r>
    </w:p>
    <w:p w:rsidR="003C78AF" w:rsidRDefault="00650497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8AE">
        <w:rPr>
          <w:rFonts w:ascii="Times New Roman" w:hAnsi="Times New Roman" w:cs="Times New Roman"/>
          <w:sz w:val="24"/>
          <w:szCs w:val="24"/>
        </w:rPr>
        <w:t>No</w:t>
      </w:r>
      <w:r w:rsidR="002118EA">
        <w:rPr>
          <w:rFonts w:ascii="Times New Roman" w:hAnsi="Times New Roman" w:cs="Times New Roman"/>
          <w:sz w:val="24"/>
          <w:szCs w:val="24"/>
        </w:rPr>
        <w:t>t present.</w:t>
      </w:r>
    </w:p>
    <w:p w:rsidR="00650497" w:rsidRDefault="00650497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Libraries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028AE">
        <w:rPr>
          <w:rFonts w:ascii="Times New Roman" w:hAnsi="Times New Roman" w:cs="Times New Roman"/>
          <w:sz w:val="24"/>
          <w:szCs w:val="24"/>
        </w:rPr>
        <w:t>No</w:t>
      </w:r>
      <w:r w:rsidR="002118EA">
        <w:rPr>
          <w:rFonts w:ascii="Times New Roman" w:hAnsi="Times New Roman" w:cs="Times New Roman"/>
          <w:sz w:val="24"/>
          <w:szCs w:val="24"/>
        </w:rPr>
        <w:t>t present</w:t>
      </w:r>
      <w:r w:rsidR="004028AE">
        <w:rPr>
          <w:rFonts w:ascii="Times New Roman" w:hAnsi="Times New Roman" w:cs="Times New Roman"/>
          <w:sz w:val="24"/>
          <w:szCs w:val="24"/>
        </w:rPr>
        <w:t>.</w:t>
      </w:r>
    </w:p>
    <w:p w:rsidR="00C16EC6" w:rsidRDefault="00C16EC6" w:rsidP="00C1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Trustees</w:t>
      </w:r>
      <w:r>
        <w:rPr>
          <w:rFonts w:ascii="Times New Roman" w:hAnsi="Times New Roman" w:cs="Times New Roman"/>
          <w:sz w:val="24"/>
          <w:szCs w:val="24"/>
        </w:rPr>
        <w:t xml:space="preserve">:  No chair.  </w:t>
      </w:r>
    </w:p>
    <w:p w:rsidR="00C16EC6" w:rsidRDefault="00C16EC6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 Awards </w:t>
      </w:r>
      <w:r w:rsidRPr="00C16EC6">
        <w:rPr>
          <w:rFonts w:ascii="Times New Roman" w:hAnsi="Times New Roman" w:cs="Times New Roman"/>
          <w:b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18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one present</w:t>
      </w:r>
      <w:r w:rsidR="002118EA">
        <w:rPr>
          <w:rFonts w:ascii="Times New Roman" w:hAnsi="Times New Roman" w:cs="Times New Roman"/>
          <w:sz w:val="24"/>
          <w:szCs w:val="24"/>
        </w:rPr>
        <w:t>.</w:t>
      </w:r>
    </w:p>
    <w:p w:rsidR="002118EA" w:rsidRPr="002118EA" w:rsidRDefault="002118EA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Awards Committee:  </w:t>
      </w:r>
      <w:r>
        <w:rPr>
          <w:rFonts w:ascii="Times New Roman" w:hAnsi="Times New Roman" w:cs="Times New Roman"/>
          <w:sz w:val="24"/>
          <w:szCs w:val="24"/>
        </w:rPr>
        <w:t>Barbara Evans reported that her committee was to meet to select the winners in the near future.</w:t>
      </w:r>
    </w:p>
    <w:p w:rsidR="002D431A" w:rsidRDefault="00650497" w:rsidP="00F22E63">
      <w:pPr>
        <w:rPr>
          <w:rFonts w:ascii="Times New Roman" w:hAnsi="Times New Roman" w:cs="Times New Roman"/>
          <w:sz w:val="24"/>
          <w:szCs w:val="24"/>
        </w:rPr>
      </w:pPr>
      <w:r w:rsidRPr="00C16EC6">
        <w:rPr>
          <w:rFonts w:ascii="Times New Roman" w:hAnsi="Times New Roman" w:cs="Times New Roman"/>
          <w:b/>
          <w:sz w:val="24"/>
          <w:szCs w:val="24"/>
        </w:rPr>
        <w:t xml:space="preserve">Black </w:t>
      </w:r>
      <w:r>
        <w:rPr>
          <w:rFonts w:ascii="Times New Roman" w:hAnsi="Times New Roman" w:cs="Times New Roman"/>
          <w:b/>
          <w:sz w:val="24"/>
          <w:szCs w:val="24"/>
        </w:rPr>
        <w:t>Caucus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18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 present.  </w:t>
      </w:r>
    </w:p>
    <w:p w:rsidR="004B0FEF" w:rsidRDefault="002D431A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16EC6">
        <w:rPr>
          <w:rFonts w:ascii="Times New Roman" w:hAnsi="Times New Roman" w:cs="Times New Roman"/>
          <w:sz w:val="24"/>
          <w:szCs w:val="24"/>
        </w:rPr>
        <w:t>Ruth Ann Gibson was not present, report given by Amanda Clay Powers</w:t>
      </w:r>
      <w:r w:rsidR="002118EA">
        <w:rPr>
          <w:rFonts w:ascii="Times New Roman" w:hAnsi="Times New Roman" w:cs="Times New Roman"/>
          <w:sz w:val="24"/>
          <w:szCs w:val="24"/>
        </w:rPr>
        <w:t xml:space="preserve"> that Selena Swink</w:t>
      </w:r>
      <w:r w:rsidR="002118EA">
        <w:rPr>
          <w:rFonts w:ascii="Times New Roman" w:hAnsi="Times New Roman" w:cs="Times New Roman"/>
          <w:b/>
          <w:sz w:val="24"/>
          <w:szCs w:val="24"/>
        </w:rPr>
        <w:t>—</w:t>
      </w:r>
      <w:r w:rsidR="002118EA">
        <w:rPr>
          <w:rFonts w:ascii="Times New Roman" w:hAnsi="Times New Roman" w:cs="Times New Roman"/>
          <w:sz w:val="24"/>
          <w:szCs w:val="24"/>
        </w:rPr>
        <w:t>Central Mississippi Regional Library System will be the new Secretary</w:t>
      </w:r>
      <w:r w:rsidR="00C16EC6">
        <w:rPr>
          <w:rFonts w:ascii="Times New Roman" w:hAnsi="Times New Roman" w:cs="Times New Roman"/>
          <w:sz w:val="24"/>
          <w:szCs w:val="24"/>
        </w:rPr>
        <w:t>.</w:t>
      </w:r>
    </w:p>
    <w:p w:rsidR="00C16EC6" w:rsidRPr="00C16EC6" w:rsidRDefault="00C16EC6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Fiscal Management:  </w:t>
      </w:r>
      <w:r w:rsidR="002118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 present.</w:t>
      </w:r>
    </w:p>
    <w:p w:rsidR="00837A24" w:rsidRDefault="004B0FEF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18EA">
        <w:rPr>
          <w:rFonts w:ascii="Times New Roman" w:hAnsi="Times New Roman" w:cs="Times New Roman"/>
          <w:sz w:val="24"/>
          <w:szCs w:val="24"/>
        </w:rPr>
        <w:t>No report</w:t>
      </w:r>
      <w:r w:rsidR="00C16EC6">
        <w:rPr>
          <w:rFonts w:ascii="Times New Roman" w:hAnsi="Times New Roman" w:cs="Times New Roman"/>
          <w:sz w:val="24"/>
          <w:szCs w:val="24"/>
        </w:rPr>
        <w:t>.</w:t>
      </w:r>
    </w:p>
    <w:p w:rsidR="002635BD" w:rsidRDefault="00837A24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2635BD">
        <w:rPr>
          <w:rFonts w:ascii="Times New Roman" w:hAnsi="Times New Roman" w:cs="Times New Roman"/>
          <w:b/>
          <w:sz w:val="24"/>
          <w:szCs w:val="24"/>
        </w:rPr>
        <w:t>ong Range Planning</w:t>
      </w:r>
      <w:r w:rsidR="002635BD">
        <w:rPr>
          <w:rFonts w:ascii="Times New Roman" w:hAnsi="Times New Roman" w:cs="Times New Roman"/>
          <w:sz w:val="24"/>
          <w:szCs w:val="24"/>
        </w:rPr>
        <w:t xml:space="preserve">:  Barbara Evans </w:t>
      </w:r>
      <w:r w:rsidR="00C16EC6">
        <w:rPr>
          <w:rFonts w:ascii="Times New Roman" w:hAnsi="Times New Roman" w:cs="Times New Roman"/>
          <w:sz w:val="24"/>
          <w:szCs w:val="24"/>
        </w:rPr>
        <w:t>and</w:t>
      </w:r>
      <w:r w:rsidR="002635BD">
        <w:rPr>
          <w:rFonts w:ascii="Times New Roman" w:hAnsi="Times New Roman" w:cs="Times New Roman"/>
          <w:sz w:val="24"/>
          <w:szCs w:val="24"/>
        </w:rPr>
        <w:t xml:space="preserve"> </w:t>
      </w:r>
      <w:r w:rsidR="002118EA">
        <w:rPr>
          <w:rFonts w:ascii="Times New Roman" w:hAnsi="Times New Roman" w:cs="Times New Roman"/>
          <w:sz w:val="24"/>
          <w:szCs w:val="24"/>
        </w:rPr>
        <w:t>Melissa Dennis,</w:t>
      </w:r>
      <w:r w:rsidR="00C16EC6">
        <w:rPr>
          <w:rFonts w:ascii="Times New Roman" w:hAnsi="Times New Roman" w:cs="Times New Roman"/>
          <w:sz w:val="24"/>
          <w:szCs w:val="24"/>
        </w:rPr>
        <w:t xml:space="preserve"> co-chairs, </w:t>
      </w:r>
      <w:r w:rsidR="002118EA">
        <w:rPr>
          <w:rFonts w:ascii="Times New Roman" w:hAnsi="Times New Roman" w:cs="Times New Roman"/>
          <w:sz w:val="24"/>
          <w:szCs w:val="24"/>
        </w:rPr>
        <w:t>discussed the need for an updated handbook.</w:t>
      </w:r>
    </w:p>
    <w:p w:rsidR="00650497" w:rsidRPr="00650497" w:rsidRDefault="00C16EC6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  <w:r w:rsidR="002635B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Barbara Price </w:t>
      </w:r>
      <w:r w:rsidR="002118EA">
        <w:rPr>
          <w:rFonts w:ascii="Times New Roman" w:hAnsi="Times New Roman" w:cs="Times New Roman"/>
          <w:sz w:val="24"/>
          <w:szCs w:val="24"/>
        </w:rPr>
        <w:t>reportedly previously that there are now 411 members.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4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8E0" w:rsidRDefault="00DE48E0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Publicity</w:t>
      </w:r>
      <w:r>
        <w:rPr>
          <w:rFonts w:ascii="Times New Roman" w:hAnsi="Times New Roman" w:cs="Times New Roman"/>
          <w:sz w:val="24"/>
          <w:szCs w:val="24"/>
        </w:rPr>
        <w:t>:  Jaclyn Lewis</w:t>
      </w:r>
      <w:r w:rsidR="00C16EC6">
        <w:rPr>
          <w:rFonts w:ascii="Times New Roman" w:hAnsi="Times New Roman" w:cs="Times New Roman"/>
          <w:sz w:val="24"/>
          <w:szCs w:val="24"/>
        </w:rPr>
        <w:t xml:space="preserve"> was not present, report given by Amanda Clay Powers</w:t>
      </w:r>
      <w:r w:rsidR="00C22B8A">
        <w:rPr>
          <w:rFonts w:ascii="Times New Roman" w:hAnsi="Times New Roman" w:cs="Times New Roman"/>
          <w:sz w:val="24"/>
          <w:szCs w:val="24"/>
        </w:rPr>
        <w:t>, stating that they wanted more info about library happenings</w:t>
      </w:r>
      <w:r w:rsidR="00C16EC6">
        <w:rPr>
          <w:rFonts w:ascii="Times New Roman" w:hAnsi="Times New Roman" w:cs="Times New Roman"/>
          <w:sz w:val="24"/>
          <w:szCs w:val="24"/>
        </w:rPr>
        <w:t>.</w:t>
      </w:r>
      <w:r w:rsidR="00157B8F">
        <w:rPr>
          <w:rFonts w:ascii="Times New Roman" w:hAnsi="Times New Roman" w:cs="Times New Roman"/>
          <w:sz w:val="24"/>
          <w:szCs w:val="24"/>
        </w:rPr>
        <w:t xml:space="preserve">  Jaclyn Lewis </w:t>
      </w:r>
      <w:r w:rsidR="002118EA">
        <w:rPr>
          <w:rFonts w:ascii="Times New Roman" w:hAnsi="Times New Roman" w:cs="Times New Roman"/>
          <w:sz w:val="24"/>
          <w:szCs w:val="24"/>
        </w:rPr>
        <w:t>will coordinate who takes pictures at MLA.  She has presented a Powerpoint presentation to a USM class.</w:t>
      </w:r>
      <w:r w:rsidR="00C16EC6">
        <w:rPr>
          <w:rFonts w:ascii="Times New Roman" w:hAnsi="Times New Roman" w:cs="Times New Roman"/>
          <w:sz w:val="24"/>
          <w:szCs w:val="24"/>
        </w:rPr>
        <w:t xml:space="preserve">  </w:t>
      </w:r>
      <w:r w:rsidR="0026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9B" w:rsidRDefault="00FC4A9B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18EA">
        <w:rPr>
          <w:rFonts w:ascii="Times New Roman" w:hAnsi="Times New Roman" w:cs="Times New Roman"/>
          <w:sz w:val="24"/>
          <w:szCs w:val="24"/>
        </w:rPr>
        <w:t>N</w:t>
      </w:r>
      <w:r w:rsidR="00157B8F">
        <w:rPr>
          <w:rFonts w:ascii="Times New Roman" w:hAnsi="Times New Roman" w:cs="Times New Roman"/>
          <w:sz w:val="24"/>
          <w:szCs w:val="24"/>
        </w:rPr>
        <w:t>ot present.</w:t>
      </w:r>
    </w:p>
    <w:p w:rsidR="00B9204B" w:rsidRPr="00B9204B" w:rsidRDefault="00B9204B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Services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18EA">
        <w:rPr>
          <w:rFonts w:ascii="Times New Roman" w:hAnsi="Times New Roman" w:cs="Times New Roman"/>
          <w:sz w:val="24"/>
          <w:szCs w:val="24"/>
        </w:rPr>
        <w:t>Not present</w:t>
      </w:r>
      <w:r w:rsidR="00575078">
        <w:rPr>
          <w:rFonts w:ascii="Times New Roman" w:hAnsi="Times New Roman" w:cs="Times New Roman"/>
          <w:sz w:val="24"/>
          <w:szCs w:val="24"/>
        </w:rPr>
        <w:t>.</w:t>
      </w:r>
    </w:p>
    <w:p w:rsidR="00FC4A9B" w:rsidRDefault="00FC4A9B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</w:t>
      </w:r>
      <w:r w:rsidR="00A32A46">
        <w:rPr>
          <w:rFonts w:ascii="Times New Roman" w:hAnsi="Times New Roman" w:cs="Times New Roman"/>
          <w:sz w:val="24"/>
          <w:szCs w:val="24"/>
        </w:rPr>
        <w:t xml:space="preserve"> nor new business</w:t>
      </w:r>
      <w:r w:rsidR="00C22B8A">
        <w:rPr>
          <w:rFonts w:ascii="Times New Roman" w:hAnsi="Times New Roman" w:cs="Times New Roman"/>
          <w:sz w:val="24"/>
          <w:szCs w:val="24"/>
        </w:rPr>
        <w:t xml:space="preserve"> with the meeting being adjourned at 6:48 p.m.</w:t>
      </w:r>
    </w:p>
    <w:p w:rsidR="00D16591" w:rsidRDefault="00D16591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E57D0" w:rsidRDefault="001E57D0" w:rsidP="00F22E63">
      <w:pPr>
        <w:rPr>
          <w:rFonts w:ascii="Times New Roman" w:hAnsi="Times New Roman" w:cs="Times New Roman"/>
          <w:sz w:val="24"/>
          <w:szCs w:val="24"/>
        </w:rPr>
      </w:pPr>
    </w:p>
    <w:p w:rsidR="00D16591" w:rsidRPr="00782614" w:rsidRDefault="00D16591" w:rsidP="00F2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A. Case, Secretary</w:t>
      </w:r>
    </w:p>
    <w:sectPr w:rsidR="00D16591" w:rsidRPr="00782614" w:rsidSect="00A32A4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0"/>
    <w:rsid w:val="00012D40"/>
    <w:rsid w:val="00025063"/>
    <w:rsid w:val="001136FE"/>
    <w:rsid w:val="00153B7F"/>
    <w:rsid w:val="00157B8F"/>
    <w:rsid w:val="001E57D0"/>
    <w:rsid w:val="001F095C"/>
    <w:rsid w:val="002118EA"/>
    <w:rsid w:val="002635BD"/>
    <w:rsid w:val="002D431A"/>
    <w:rsid w:val="003541A3"/>
    <w:rsid w:val="00362DEC"/>
    <w:rsid w:val="003C78AF"/>
    <w:rsid w:val="003E1E78"/>
    <w:rsid w:val="003E65EA"/>
    <w:rsid w:val="0040076B"/>
    <w:rsid w:val="00402339"/>
    <w:rsid w:val="004028AE"/>
    <w:rsid w:val="004B0FEF"/>
    <w:rsid w:val="004E2A0C"/>
    <w:rsid w:val="004E43D0"/>
    <w:rsid w:val="004F2FCA"/>
    <w:rsid w:val="004F3900"/>
    <w:rsid w:val="00575078"/>
    <w:rsid w:val="00587791"/>
    <w:rsid w:val="00650497"/>
    <w:rsid w:val="00652052"/>
    <w:rsid w:val="00660248"/>
    <w:rsid w:val="00661D6E"/>
    <w:rsid w:val="00682344"/>
    <w:rsid w:val="00683216"/>
    <w:rsid w:val="006B70C6"/>
    <w:rsid w:val="006C0B4D"/>
    <w:rsid w:val="006C46A8"/>
    <w:rsid w:val="006F5A98"/>
    <w:rsid w:val="007376F5"/>
    <w:rsid w:val="00782614"/>
    <w:rsid w:val="007C3BCB"/>
    <w:rsid w:val="00837A24"/>
    <w:rsid w:val="008B2402"/>
    <w:rsid w:val="00930D2E"/>
    <w:rsid w:val="009855E6"/>
    <w:rsid w:val="009A40C6"/>
    <w:rsid w:val="009B01A3"/>
    <w:rsid w:val="009B146B"/>
    <w:rsid w:val="00A23A0E"/>
    <w:rsid w:val="00A32A46"/>
    <w:rsid w:val="00A532BD"/>
    <w:rsid w:val="00A66CDF"/>
    <w:rsid w:val="00A757EA"/>
    <w:rsid w:val="00AD00EA"/>
    <w:rsid w:val="00AE0B0A"/>
    <w:rsid w:val="00B22858"/>
    <w:rsid w:val="00B26779"/>
    <w:rsid w:val="00B45AF7"/>
    <w:rsid w:val="00B8503B"/>
    <w:rsid w:val="00B9204B"/>
    <w:rsid w:val="00C16EC6"/>
    <w:rsid w:val="00C22B8A"/>
    <w:rsid w:val="00C67137"/>
    <w:rsid w:val="00CA1455"/>
    <w:rsid w:val="00CC178F"/>
    <w:rsid w:val="00CD03F5"/>
    <w:rsid w:val="00CD0FC3"/>
    <w:rsid w:val="00D078C6"/>
    <w:rsid w:val="00D16591"/>
    <w:rsid w:val="00D212DB"/>
    <w:rsid w:val="00D93731"/>
    <w:rsid w:val="00DA2880"/>
    <w:rsid w:val="00DE48E0"/>
    <w:rsid w:val="00E249BF"/>
    <w:rsid w:val="00E85C66"/>
    <w:rsid w:val="00F22E63"/>
    <w:rsid w:val="00F6549D"/>
    <w:rsid w:val="00FA553F"/>
    <w:rsid w:val="00FC4A9B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BBF1F-271A-4A93-A7E7-9C5E241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4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BBB5-5E3F-4EFD-85F2-7D8E283A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Case</dc:creator>
  <cp:keywords/>
  <dc:description/>
  <cp:lastModifiedBy>Marsha Case</cp:lastModifiedBy>
  <cp:revision>9</cp:revision>
  <cp:lastPrinted>2014-08-04T23:00:00Z</cp:lastPrinted>
  <dcterms:created xsi:type="dcterms:W3CDTF">2014-10-07T22:43:00Z</dcterms:created>
  <dcterms:modified xsi:type="dcterms:W3CDTF">2014-10-07T23:50:00Z</dcterms:modified>
</cp:coreProperties>
</file>